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69" w:rsidRPr="00E7452B" w:rsidRDefault="001A335D" w:rsidP="001A335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7452B">
        <w:rPr>
          <w:rFonts w:ascii="標楷體" w:eastAsia="標楷體" w:hAnsi="標楷體" w:hint="eastAsia"/>
          <w:b/>
          <w:sz w:val="32"/>
          <w:szCs w:val="32"/>
        </w:rPr>
        <w:t>元素</w:t>
      </w:r>
      <w:r w:rsidR="005935F2" w:rsidRPr="00E7452B">
        <w:rPr>
          <w:rFonts w:ascii="標楷體" w:eastAsia="標楷體" w:hAnsi="標楷體" w:hint="eastAsia"/>
          <w:b/>
          <w:sz w:val="32"/>
          <w:szCs w:val="32"/>
        </w:rPr>
        <w:t>我懂你</w:t>
      </w:r>
    </w:p>
    <w:p w:rsidR="001A335D" w:rsidRDefault="001A33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從</w:t>
      </w:r>
      <w:r>
        <w:rPr>
          <w:rFonts w:ascii="標楷體" w:eastAsia="標楷體" w:hAnsi="標楷體" w:hint="eastAsia"/>
          <w:sz w:val="26"/>
          <w:szCs w:val="26"/>
        </w:rPr>
        <w:t>抽到的元素中，依其性質、用途、具體化或人像畫等方式，創作出</w:t>
      </w:r>
      <w:r>
        <w:rPr>
          <w:rFonts w:ascii="標楷體" w:eastAsia="標楷體" w:hAnsi="標楷體" w:hint="eastAsia"/>
          <w:sz w:val="26"/>
          <w:szCs w:val="26"/>
        </w:rPr>
        <w:t>最符合其形象的圖案</w:t>
      </w:r>
      <w:r>
        <w:rPr>
          <w:rFonts w:ascii="標楷體" w:eastAsia="標楷體" w:hAnsi="標楷體" w:hint="eastAsia"/>
          <w:sz w:val="26"/>
          <w:szCs w:val="26"/>
        </w:rPr>
        <w:t>於下方框中，黑白、彩色、紙本、</w:t>
      </w:r>
      <w:r w:rsidR="005935F2">
        <w:rPr>
          <w:rFonts w:ascii="標楷體" w:eastAsia="標楷體" w:hAnsi="標楷體" w:hint="eastAsia"/>
          <w:sz w:val="26"/>
          <w:szCs w:val="26"/>
        </w:rPr>
        <w:t>電子檔</w:t>
      </w:r>
      <w:r w:rsidR="00E7452B">
        <w:rPr>
          <w:rFonts w:ascii="標楷體" w:eastAsia="標楷體" w:hAnsi="標楷體"/>
          <w:sz w:val="26"/>
          <w:szCs w:val="26"/>
        </w:rPr>
        <w:t>…</w:t>
      </w:r>
      <w:r w:rsidR="005935F2">
        <w:rPr>
          <w:rFonts w:ascii="標楷體" w:eastAsia="標楷體" w:hAnsi="標楷體" w:hint="eastAsia"/>
          <w:sz w:val="26"/>
          <w:szCs w:val="26"/>
        </w:rPr>
        <w:t>形式不拘，唯圖中需有</w:t>
      </w:r>
      <w:bookmarkStart w:id="0" w:name="_GoBack"/>
      <w:bookmarkEnd w:id="0"/>
      <w:r w:rsidR="005935F2">
        <w:rPr>
          <w:rFonts w:ascii="標楷體" w:eastAsia="標楷體" w:hAnsi="標楷體" w:hint="eastAsia"/>
          <w:sz w:val="26"/>
          <w:szCs w:val="26"/>
        </w:rPr>
        <w:t>該元素英文元素符號。</w:t>
      </w:r>
    </w:p>
    <w:p w:rsidR="001A335D" w:rsidRPr="001A335D" w:rsidRDefault="001A335D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1A335D" w:rsidRPr="001A335D" w:rsidTr="005935F2">
        <w:trPr>
          <w:trHeight w:val="603"/>
        </w:trPr>
        <w:tc>
          <w:tcPr>
            <w:tcW w:w="5228" w:type="dxa"/>
            <w:vAlign w:val="center"/>
          </w:tcPr>
          <w:p w:rsidR="001A335D" w:rsidRPr="001A335D" w:rsidRDefault="001A335D" w:rsidP="005935F2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A335D">
              <w:rPr>
                <w:rFonts w:ascii="標楷體" w:eastAsia="標楷體" w:hAnsi="標楷體" w:hint="eastAsia"/>
                <w:sz w:val="26"/>
                <w:szCs w:val="26"/>
              </w:rPr>
              <w:t>抽到的元素是</w:t>
            </w:r>
            <w:r w:rsidR="005935F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228" w:type="dxa"/>
            <w:vAlign w:val="center"/>
          </w:tcPr>
          <w:p w:rsidR="001A335D" w:rsidRPr="001A335D" w:rsidRDefault="001A335D" w:rsidP="005935F2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A335D">
              <w:rPr>
                <w:rFonts w:ascii="標楷體" w:eastAsia="標楷體" w:hAnsi="標楷體" w:hint="eastAsia"/>
                <w:sz w:val="26"/>
                <w:szCs w:val="26"/>
              </w:rPr>
              <w:t>元素符號</w:t>
            </w:r>
            <w:r w:rsidR="005935F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1A335D" w:rsidRPr="001A335D" w:rsidTr="005935F2">
        <w:trPr>
          <w:trHeight w:val="555"/>
        </w:trPr>
        <w:tc>
          <w:tcPr>
            <w:tcW w:w="10456" w:type="dxa"/>
            <w:gridSpan w:val="2"/>
            <w:vAlign w:val="center"/>
          </w:tcPr>
          <w:p w:rsidR="001A335D" w:rsidRPr="001A335D" w:rsidRDefault="001A335D" w:rsidP="005935F2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A335D">
              <w:rPr>
                <w:rFonts w:ascii="標楷體" w:eastAsia="標楷體" w:hAnsi="標楷體" w:hint="eastAsia"/>
                <w:sz w:val="26"/>
                <w:szCs w:val="26"/>
              </w:rPr>
              <w:t>常溫下的狀態</w:t>
            </w:r>
            <w:r w:rsidR="005935F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1A335D" w:rsidRPr="001A335D" w:rsidTr="005935F2">
        <w:trPr>
          <w:trHeight w:val="1706"/>
        </w:trPr>
        <w:tc>
          <w:tcPr>
            <w:tcW w:w="10456" w:type="dxa"/>
            <w:gridSpan w:val="2"/>
          </w:tcPr>
          <w:p w:rsidR="001A335D" w:rsidRPr="001A335D" w:rsidRDefault="001A335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A335D">
              <w:rPr>
                <w:rFonts w:ascii="標楷體" w:eastAsia="標楷體" w:hAnsi="標楷體" w:hint="eastAsia"/>
                <w:sz w:val="26"/>
                <w:szCs w:val="26"/>
              </w:rPr>
              <w:t>創作理念</w:t>
            </w:r>
            <w:r w:rsidR="005935F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5935F2" w:rsidRPr="001A335D" w:rsidTr="005935F2">
        <w:trPr>
          <w:trHeight w:val="9201"/>
        </w:trPr>
        <w:tc>
          <w:tcPr>
            <w:tcW w:w="10456" w:type="dxa"/>
            <w:gridSpan w:val="2"/>
          </w:tcPr>
          <w:p w:rsidR="005935F2" w:rsidRPr="001A335D" w:rsidRDefault="005935F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1A335D" w:rsidRPr="001A335D" w:rsidRDefault="001A335D">
      <w:pPr>
        <w:rPr>
          <w:rFonts w:ascii="標楷體" w:eastAsia="標楷體" w:hAnsi="標楷體" w:hint="eastAsia"/>
          <w:sz w:val="26"/>
          <w:szCs w:val="26"/>
        </w:rPr>
      </w:pPr>
    </w:p>
    <w:sectPr w:rsidR="001A335D" w:rsidRPr="001A335D" w:rsidSect="001A33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D"/>
    <w:rsid w:val="00045569"/>
    <w:rsid w:val="001A335D"/>
    <w:rsid w:val="005935F2"/>
    <w:rsid w:val="00E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5A8AF-C92F-4CCC-A460-08B35542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4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2019-09-25T11:07:00Z</cp:lastPrinted>
  <dcterms:created xsi:type="dcterms:W3CDTF">2019-09-25T10:47:00Z</dcterms:created>
  <dcterms:modified xsi:type="dcterms:W3CDTF">2019-09-25T11:13:00Z</dcterms:modified>
</cp:coreProperties>
</file>